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42631" w14:textId="4B085B4E" w:rsidR="00A30098" w:rsidRDefault="00FF0381">
      <w:r>
        <w:t>The Business Card Collection</w:t>
      </w:r>
    </w:p>
    <w:p w14:paraId="1AA39069" w14:textId="0FE7D427" w:rsidR="00FF0381" w:rsidRDefault="00FF0381"/>
    <w:p w14:paraId="4BC2A4FF" w14:textId="6E189ECD" w:rsidR="00FF0381" w:rsidRDefault="002636FB">
      <w:r>
        <w:t xml:space="preserve"> Ok, </w:t>
      </w:r>
      <w:bookmarkStart w:id="0" w:name="_GoBack"/>
      <w:bookmarkEnd w:id="0"/>
      <w:r w:rsidR="00FF0381">
        <w:t xml:space="preserve">you’ve been to some networking events, met some great people, made some initial connections </w:t>
      </w:r>
      <w:r>
        <w:t>and walked away with a handful of</w:t>
      </w:r>
      <w:r w:rsidR="00FF0381">
        <w:t xml:space="preserve"> business cards. </w:t>
      </w:r>
    </w:p>
    <w:p w14:paraId="0ADB33CA" w14:textId="70B79F1A" w:rsidR="00FF0381" w:rsidRDefault="00FF0381">
      <w:r>
        <w:t>Now what?</w:t>
      </w:r>
    </w:p>
    <w:p w14:paraId="4F5FA354" w14:textId="550F3DF9" w:rsidR="00FF0381" w:rsidRDefault="00FF0381">
      <w:r>
        <w:t>Many of us will simply take the cards back to the office and add them to our “Business Card Collection”. For some of us that collection may be quite extensive!</w:t>
      </w:r>
    </w:p>
    <w:p w14:paraId="5F9AD8D6" w14:textId="5C45C69D" w:rsidR="00FF0381" w:rsidRDefault="00FF0381">
      <w:r>
        <w:t>But did you know there is important value in those business cards that goes beyond the person’s name and contact information?</w:t>
      </w:r>
    </w:p>
    <w:p w14:paraId="2D8F65AA" w14:textId="211F3AF2" w:rsidR="00FF0381" w:rsidRDefault="00FF0381">
      <w:r>
        <w:t>When someone hands you their business card, they are also handing you permission to contact them. In essence they are saying “Please feel free to contact me”. I don’t think I’ve ever had someone give me their card and say “here’s my information but don’t’ reach out to me”.</w:t>
      </w:r>
    </w:p>
    <w:p w14:paraId="462519B9" w14:textId="685E07D7" w:rsidR="00FF0381" w:rsidRDefault="00FF0381">
      <w:r>
        <w:t>Since you have their permission to get in touch, ta</w:t>
      </w:r>
      <w:r w:rsidR="00764949">
        <w:t>k</w:t>
      </w:r>
      <w:r>
        <w:t xml:space="preserve">e advantage of that! Make sure you follow-up within the first 24- 48 hours after meeting them.  I suggest you start with an </w:t>
      </w:r>
      <w:r w:rsidR="0075189E">
        <w:t>email -</w:t>
      </w:r>
      <w:r>
        <w:t xml:space="preserve"> this gives you an opportunity to mention the event, remind them of a conversation you may have had</w:t>
      </w:r>
      <w:r w:rsidR="00764949">
        <w:t>, ask a question</w:t>
      </w:r>
      <w:r>
        <w:t xml:space="preserve"> </w:t>
      </w:r>
      <w:r w:rsidR="0075189E">
        <w:t>and express interest in learning more about them and their business.</w:t>
      </w:r>
    </w:p>
    <w:p w14:paraId="1D396F0E" w14:textId="37D8D754" w:rsidR="0075189E" w:rsidRDefault="0075189E">
      <w:r>
        <w:t>If they do not reply to the email try calling them. If you have to leave a message make it brief and to the point. If there is still no response send them a text – everyone has different ways of communicating so try as many as you can.</w:t>
      </w:r>
    </w:p>
    <w:p w14:paraId="14C988CF" w14:textId="60E38929" w:rsidR="0075189E" w:rsidRDefault="0075189E">
      <w:r>
        <w:t xml:space="preserve">Don’t give up – we all get busy so give them some time to respond; allow 24- 48 hours for them to </w:t>
      </w:r>
      <w:r w:rsidR="00764949">
        <w:t>get back to you</w:t>
      </w:r>
      <w:r>
        <w:t>.</w:t>
      </w:r>
    </w:p>
    <w:p w14:paraId="66939228" w14:textId="77DD43ED" w:rsidR="0075189E" w:rsidRDefault="00764949">
      <w:r>
        <w:t>The business card is also a gateway to establish a relationship with the individual. In order to do this, you need to get to know each other, so in your follow-up invite them to coffee, lunch or happy hour. Meeting face to face is a great way to make a personal association and discover how you can connect each other to clients, business referrals and other resources.</w:t>
      </w:r>
    </w:p>
    <w:p w14:paraId="7E83E15E" w14:textId="5B4E55D4" w:rsidR="00764949" w:rsidRDefault="00764949">
      <w:r>
        <w:t>No matter which method you use to follow-up or how you connect with the individual remember: professionalism is key. This is your opportunity to make an impression for your business as well.</w:t>
      </w:r>
    </w:p>
    <w:p w14:paraId="673F956F" w14:textId="4C4DDEE5" w:rsidR="00764949" w:rsidRDefault="00764949">
      <w:r>
        <w:t>So</w:t>
      </w:r>
      <w:r w:rsidR="002636FB">
        <w:t>,</w:t>
      </w:r>
      <w:r>
        <w:t xml:space="preserve"> take a look at your business card collection and start making those follow-up connections today!</w:t>
      </w:r>
    </w:p>
    <w:p w14:paraId="103433EC" w14:textId="77777777" w:rsidR="00764949" w:rsidRDefault="00764949"/>
    <w:p w14:paraId="4D9D46B4" w14:textId="77777777" w:rsidR="00764949" w:rsidRDefault="00764949"/>
    <w:sectPr w:rsidR="00764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81"/>
    <w:rsid w:val="002636FB"/>
    <w:rsid w:val="0075189E"/>
    <w:rsid w:val="00764949"/>
    <w:rsid w:val="00A30098"/>
    <w:rsid w:val="00F20049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BD572"/>
  <w15:chartTrackingRefBased/>
  <w15:docId w15:val="{07F01BFF-D418-4CBF-8001-F6FEA918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DeLaTorre</dc:creator>
  <cp:keywords/>
  <dc:description/>
  <cp:lastModifiedBy>Christina DeLaTorre</cp:lastModifiedBy>
  <cp:revision>2</cp:revision>
  <dcterms:created xsi:type="dcterms:W3CDTF">2020-02-23T16:03:00Z</dcterms:created>
  <dcterms:modified xsi:type="dcterms:W3CDTF">2020-02-23T16:40:00Z</dcterms:modified>
</cp:coreProperties>
</file>